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396" w:left="-360" w:firstLine="0"/>
        <w:jc w:val="center"/>
        <w:rPr>
          <w:rFonts w:ascii="Cambria" w:hAnsi="Cambria" w:cs="Cambria" w:eastAsia="Cambria"/>
          <w:color w:val="FFFFFF"/>
          <w:spacing w:val="0"/>
          <w:position w:val="0"/>
          <w:sz w:val="24"/>
          <w:shd w:fill="4F6228" w:val="clear"/>
        </w:rPr>
      </w:pPr>
      <w:r>
        <w:object w:dxaOrig="1275" w:dyaOrig="1296">
          <v:rect xmlns:o="urn:schemas-microsoft-com:office:office" xmlns:v="urn:schemas-microsoft-com:vml" id="rectole0000000000" style="width:63.750000pt;height:6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396" w:left="-360" w:firstLine="0"/>
        <w:jc w:val="center"/>
        <w:rPr>
          <w:rFonts w:ascii="Cambria" w:hAnsi="Cambria" w:cs="Cambria" w:eastAsia="Cambria"/>
          <w:color w:val="FFFFFF"/>
          <w:spacing w:val="0"/>
          <w:position w:val="0"/>
          <w:sz w:val="24"/>
          <w:shd w:fill="4F6228" w:val="clear"/>
        </w:rPr>
      </w:pPr>
    </w:p>
    <w:p>
      <w:pPr>
        <w:spacing w:before="0" w:after="0" w:line="240"/>
        <w:ind w:right="-396" w:left="-360" w:firstLine="0"/>
        <w:jc w:val="center"/>
        <w:rPr>
          <w:rFonts w:ascii="Cambria" w:hAnsi="Cambria" w:cs="Cambria" w:eastAsia="Cambria"/>
          <w:color w:val="FFFFFF"/>
          <w:spacing w:val="0"/>
          <w:position w:val="0"/>
          <w:sz w:val="36"/>
          <w:shd w:fill="4F6228" w:val="clear"/>
        </w:rPr>
      </w:pPr>
      <w:r>
        <w:rPr>
          <w:rFonts w:ascii="Cambria" w:hAnsi="Cambria" w:cs="Cambria" w:eastAsia="Cambria"/>
          <w:color w:val="FFFFFF"/>
          <w:spacing w:val="0"/>
          <w:position w:val="0"/>
          <w:sz w:val="36"/>
          <w:shd w:fill="4F6228" w:val="clear"/>
        </w:rPr>
        <w:t xml:space="preserve">NLGDC Breeder Registration Form</w:t>
      </w:r>
    </w:p>
    <w:p>
      <w:pPr>
        <w:spacing w:before="0" w:after="0" w:line="240"/>
        <w:ind w:right="-396" w:left="-360" w:firstLine="0"/>
        <w:jc w:val="center"/>
        <w:rPr>
          <w:rFonts w:ascii="Cambria" w:hAnsi="Cambria" w:cs="Cambria" w:eastAsia="Cambria"/>
          <w:color w:val="FFFFFF"/>
          <w:spacing w:val="0"/>
          <w:position w:val="0"/>
          <w:sz w:val="24"/>
          <w:shd w:fill="4F6228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96"/>
        <w:gridCol w:w="2448"/>
        <w:gridCol w:w="1440"/>
        <w:gridCol w:w="2418"/>
        <w:gridCol w:w="1604"/>
        <w:gridCol w:w="1296"/>
        <w:gridCol w:w="1625"/>
        <w:gridCol w:w="2286"/>
      </w:tblGrid>
      <w:tr>
        <w:trPr>
          <w:trHeight w:val="432" w:hRule="auto"/>
          <w:jc w:val="left"/>
        </w:trPr>
        <w:tc>
          <w:tcPr>
            <w:tcW w:w="14413" w:type="dxa"/>
            <w:gridSpan w:val="8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76923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Member / Kennel Name</w:t>
            </w: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First Name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Last Name</w:t>
            </w:r>
          </w:p>
        </w:tc>
        <w:tc>
          <w:tcPr>
            <w:tcW w:w="4022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Kennel Name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</w:t>
            </w:r>
          </w:p>
        </w:tc>
        <w:tc>
          <w:tcPr>
            <w:tcW w:w="9229" w:type="dxa"/>
            <w:gridSpan w:val="5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City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State</w:t>
            </w:r>
          </w:p>
        </w:tc>
        <w:tc>
          <w:tcPr>
            <w:tcW w:w="4022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Zip Code</w:t>
            </w: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Phone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Email</w:t>
            </w:r>
          </w:p>
        </w:tc>
        <w:tc>
          <w:tcPr>
            <w:tcW w:w="4022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Member Status</w:t>
            </w: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4413" w:type="dxa"/>
            <w:gridSpan w:val="8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76923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Kennel Info</w:t>
            </w: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Name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Est. </w:t>
            </w:r>
          </w:p>
        </w:tc>
        <w:tc>
          <w:tcPr>
            <w:tcW w:w="4022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1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9" w:type="dxa"/>
            <w:gridSpan w:val="5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City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State</w:t>
            </w:r>
          </w:p>
        </w:tc>
        <w:tc>
          <w:tcPr>
            <w:tcW w:w="241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Zip Code</w:t>
            </w:r>
          </w:p>
        </w:tc>
        <w:tc>
          <w:tcPr>
            <w:tcW w:w="391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29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Phone</w:t>
            </w:r>
          </w:p>
        </w:tc>
        <w:tc>
          <w:tcPr>
            <w:tcW w:w="244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Email</w:t>
            </w:r>
          </w:p>
        </w:tc>
        <w:tc>
          <w:tcPr>
            <w:tcW w:w="2418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11" w:type="dxa"/>
            <w:gridSpan w:val="2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tbl>
      <w:tblPr/>
      <w:tblGrid>
        <w:gridCol w:w="2331"/>
        <w:gridCol w:w="2169"/>
        <w:gridCol w:w="1890"/>
        <w:gridCol w:w="4986"/>
      </w:tblGrid>
      <w:tr>
        <w:trPr>
          <w:trHeight w:val="432" w:hRule="auto"/>
          <w:jc w:val="left"/>
        </w:trPr>
        <w:tc>
          <w:tcPr>
            <w:tcW w:w="11376" w:type="dxa"/>
            <w:gridSpan w:val="4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76923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Certificate of Health</w:t>
            </w:r>
          </w:p>
        </w:tc>
      </w:tr>
      <w:tr>
        <w:trPr>
          <w:trHeight w:val="432" w:hRule="auto"/>
          <w:jc w:val="left"/>
        </w:trPr>
        <w:tc>
          <w:tcPr>
            <w:tcW w:w="2331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Hip</w:t>
            </w:r>
          </w:p>
        </w:tc>
        <w:tc>
          <w:tcPr>
            <w:tcW w:w="2169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331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Elbows</w:t>
            </w:r>
          </w:p>
        </w:tc>
        <w:tc>
          <w:tcPr>
            <w:tcW w:w="2169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331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Eyes</w:t>
            </w:r>
          </w:p>
        </w:tc>
        <w:tc>
          <w:tcPr>
            <w:tcW w:w="2169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331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27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790"/>
        <w:gridCol w:w="630"/>
        <w:gridCol w:w="2160"/>
        <w:gridCol w:w="1935"/>
        <w:gridCol w:w="1575"/>
        <w:gridCol w:w="2286"/>
      </w:tblGrid>
      <w:tr>
        <w:trPr>
          <w:trHeight w:val="432" w:hRule="auto"/>
          <w:jc w:val="left"/>
        </w:trPr>
        <w:tc>
          <w:tcPr>
            <w:tcW w:w="11376" w:type="dxa"/>
            <w:gridSpan w:val="6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76923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Litter Info</w:t>
            </w:r>
          </w:p>
        </w:tc>
      </w:tr>
      <w:tr>
        <w:trPr>
          <w:trHeight w:val="432" w:hRule="auto"/>
          <w:jc w:val="left"/>
        </w:trPr>
        <w:tc>
          <w:tcPr>
            <w:tcW w:w="27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Litter No.</w:t>
            </w:r>
          </w:p>
        </w:tc>
        <w:tc>
          <w:tcPr>
            <w:tcW w:w="63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Qty</w:t>
            </w:r>
          </w:p>
        </w:tc>
        <w:tc>
          <w:tcPr>
            <w:tcW w:w="216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Delivery /</w:t>
            </w:r>
          </w:p>
        </w:tc>
        <w:tc>
          <w:tcPr>
            <w:tcW w:w="193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Sire / FDSB</w:t>
            </w:r>
          </w:p>
        </w:tc>
        <w:tc>
          <w:tcPr>
            <w:tcW w:w="157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Dame / FDSB</w:t>
            </w: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 prem/ standard</w:t>
            </w:r>
          </w:p>
        </w:tc>
      </w:tr>
      <w:tr>
        <w:trPr>
          <w:trHeight w:val="432" w:hRule="auto"/>
          <w:jc w:val="left"/>
        </w:trPr>
        <w:tc>
          <w:tcPr>
            <w:tcW w:w="27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7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7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279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c2d69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tbl>
      <w:tblPr/>
      <w:tblGrid>
        <w:gridCol w:w="3792"/>
        <w:gridCol w:w="3792"/>
        <w:gridCol w:w="3792"/>
      </w:tblGrid>
      <w:tr>
        <w:trPr>
          <w:trHeight w:val="432" w:hRule="auto"/>
          <w:jc w:val="left"/>
        </w:trPr>
        <w:tc>
          <w:tcPr>
            <w:tcW w:w="11376" w:type="dxa"/>
            <w:gridSpan w:val="3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auto" w:fill="76923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NLGDC Info.</w:t>
            </w:r>
          </w:p>
        </w:tc>
      </w:tr>
      <w:tr>
        <w:trPr>
          <w:trHeight w:val="432" w:hRule="auto"/>
          <w:jc w:val="left"/>
        </w:trPr>
        <w:tc>
          <w:tcPr>
            <w:tcW w:w="11376" w:type="dxa"/>
            <w:gridSpan w:val="3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Put your text here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3792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NLGDC Authorized Name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792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Date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792" w:type="dxa"/>
            <w:tcBorders>
              <w:top w:val="single" w:color="76923c" w:sz="4"/>
              <w:left w:val="single" w:color="76923c" w:sz="4"/>
              <w:bottom w:val="single" w:color="76923c" w:sz="4"/>
              <w:right w:val="single" w:color="76923c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Signature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-27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27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‎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Created:Saturday,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‎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‎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March,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‎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2020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