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:rsidR="00CC634E" w:rsidRDefault="00CC634E" w:rsidP="00CC634E">
      <w:pPr>
        <w:jc w:val="center"/>
      </w:pPr>
    </w:p>
    <w:p w:rsidR="00CC634E" w:rsidRDefault="00335D0F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October 10, 2020</w:t>
      </w:r>
    </w:p>
    <w:p w:rsidR="009E2C2A" w:rsidRPr="000F0917" w:rsidRDefault="00CC634E" w:rsidP="009E2C2A">
      <w:pPr>
        <w:jc w:val="center"/>
      </w:pPr>
      <w:bookmarkStart w:id="0" w:name="_GoBack"/>
      <w:bookmarkEnd w:id="0"/>
      <w:r w:rsidRPr="000F0917">
        <w:t>------------AND</w:t>
      </w:r>
      <w:bookmarkStart w:id="1" w:name="OLE_LINK1"/>
      <w:bookmarkStart w:id="2" w:name="OLE_LINK2"/>
      <w:r w:rsidRPr="000F0917">
        <w:t>------------</w:t>
      </w:r>
      <w:bookmarkEnd w:id="1"/>
      <w:bookmarkEnd w:id="2"/>
    </w:p>
    <w:p w:rsidR="00CC634E" w:rsidRDefault="00335D0F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October 11, 2020</w:t>
      </w:r>
    </w:p>
    <w:p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:rsidR="00CC634E" w:rsidRDefault="00CC634E" w:rsidP="00CC634E">
      <w:pPr>
        <w:jc w:val="center"/>
      </w:pPr>
    </w:p>
    <w:p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:rsidR="00CC634E" w:rsidRDefault="00CC634E" w:rsidP="00CC634E">
      <w:pPr>
        <w:jc w:val="center"/>
      </w:pPr>
    </w:p>
    <w:p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</w:t>
      </w:r>
      <w:r w:rsidR="00335D0F">
        <w:rPr>
          <w:b/>
          <w:i/>
          <w:sz w:val="36"/>
          <w:szCs w:val="36"/>
          <w:u w:val="single"/>
        </w:rPr>
        <w:t>n writing no later than October 5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:rsid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:rsidR="00E76333" w:rsidRDefault="000F0917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Camping is permitted on site, no water or electric service</w:t>
      </w:r>
    </w:p>
    <w:p w:rsidR="000F0917" w:rsidRDefault="000F0917" w:rsidP="009E2C2A">
      <w:pPr>
        <w:jc w:val="center"/>
        <w:rPr>
          <w:b/>
          <w:i/>
          <w:sz w:val="36"/>
          <w:szCs w:val="36"/>
        </w:rPr>
      </w:pPr>
    </w:p>
    <w:p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</w:t>
      </w:r>
      <w:r w:rsidR="00335D0F">
        <w:rPr>
          <w:b/>
          <w:i/>
          <w:sz w:val="36"/>
          <w:szCs w:val="36"/>
        </w:rPr>
        <w:t>r running orders 7:30 pm October 9</w:t>
      </w:r>
      <w:r>
        <w:rPr>
          <w:b/>
          <w:i/>
          <w:sz w:val="36"/>
          <w:szCs w:val="36"/>
        </w:rPr>
        <w:t>, Iron City Sports Bar 1125 S Main St, Bellefontaine, OH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E"/>
    <w:rsid w:val="000E50E1"/>
    <w:rsid w:val="000F0917"/>
    <w:rsid w:val="00116727"/>
    <w:rsid w:val="00330C70"/>
    <w:rsid w:val="00335D0F"/>
    <w:rsid w:val="003838C1"/>
    <w:rsid w:val="003C1C68"/>
    <w:rsid w:val="00413341"/>
    <w:rsid w:val="004C71F9"/>
    <w:rsid w:val="005D669E"/>
    <w:rsid w:val="007A6300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EF446E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Fowler, Colin B Mr. CTR NG OHARNG</cp:lastModifiedBy>
  <cp:revision>7</cp:revision>
  <cp:lastPrinted>2017-08-13T12:51:00Z</cp:lastPrinted>
  <dcterms:created xsi:type="dcterms:W3CDTF">2020-01-29T14:55:00Z</dcterms:created>
  <dcterms:modified xsi:type="dcterms:W3CDTF">2020-07-01T16:02:00Z</dcterms:modified>
</cp:coreProperties>
</file>