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object w:dxaOrig="1619" w:dyaOrig="1619">
          <v:rect xmlns:o="urn:schemas-microsoft-com:office:office" xmlns:v="urn:schemas-microsoft-com:vml" id="rectole0000000000" style="width:80.950000pt;height:80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66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6600"/>
          <w:spacing w:val="0"/>
          <w:position w:val="0"/>
          <w:sz w:val="32"/>
          <w:u w:val="single"/>
          <w:shd w:fill="auto" w:val="clear"/>
        </w:rPr>
        <w:t xml:space="preserve">NATIONAL LLEWELLIN GUN DOG CLUB FIELD TRIAL,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April 27 &amp; 28, 2019 starting at 7:30 am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DON’T forget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to renew your membership too at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www.llewellinsetterclub.com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or send checks payable to NLGDC, c/o Caren Mansfield, P.O. Box 265, Mechanicsburg, Illinois  62545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Registered Name of Dog: 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Call Name: __________________ Color: 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*Entries restricted to FDSB registered Llewellins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Male _____ Female 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Date whelped: ____________    FDSB #: 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(please include photocopy of registration certificate)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Sire: ________________________________   Dam: 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Handler:  ______________________________________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Owner: ___________________________________________ Phone #: __________________________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Address: ________________________________ City: ________________ State: _____ Zip: 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Email Address: 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Birds used will be Quail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SATURDAY:  OPEN (no age restrictions) 30 minutes - $50.00   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SATURDAY:  DERBY (under age 2 on day one of trial season- March 10, 2019) 30 minutes - $50.00  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SATURDAY:  PUPPY (under age 1 on day one of trial season- March 10, 2019) 20 minutes - $35.00 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SUNDAY:  OPEN (no age restrictions) 30 minutes - $50.00   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SUNDAY: DERBY (under age 2 on day one of trial season- March 10, 2019) 30 minutes - $50.00  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Send Entries to:   Colin Fowler, 2610 Brand Rd, Cable, OH 43009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Colin Fowler:  (937) 631-0258 </w:t>
      </w:r>
      <w:r>
        <w:rPr>
          <w:rFonts w:ascii="Arial" w:hAnsi="Arial" w:cs="Arial" w:eastAsia="Arial"/>
          <w:color w:val="0000FF"/>
          <w:spacing w:val="0"/>
          <w:position w:val="0"/>
          <w:sz w:val="20"/>
          <w:u w:val="single"/>
          <w:shd w:fill="auto" w:val="clear"/>
        </w:rPr>
        <w:t xml:space="preserve">ckfowler180@gmail.com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ENTRIES MUST BE RECEIVED BY Monday April 22, 2019 7:00pm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llewellinsetterclub.com/" Id="docRId2" Type="http://schemas.openxmlformats.org/officeDocument/2006/relationships/hyperlink" /><Relationship Target="styles.xml" Id="docRId4" Type="http://schemas.openxmlformats.org/officeDocument/2006/relationships/styles" /></Relationships>
</file>